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0"/>
        <w:gridCol w:w="1138"/>
        <w:gridCol w:w="1701"/>
        <w:gridCol w:w="1144"/>
        <w:gridCol w:w="1124"/>
        <w:gridCol w:w="999"/>
        <w:gridCol w:w="1115"/>
      </w:tblGrid>
      <w:tr w:rsidR="005B002D" w:rsidRPr="00433A53" w:rsidTr="008F2DF8">
        <w:trPr>
          <w:trHeight w:val="630"/>
          <w:jc w:val="center"/>
        </w:trPr>
        <w:tc>
          <w:tcPr>
            <w:tcW w:w="9611" w:type="dxa"/>
            <w:gridSpan w:val="7"/>
            <w:vAlign w:val="center"/>
          </w:tcPr>
          <w:p w:rsidR="005B002D" w:rsidRPr="005B002D" w:rsidRDefault="005B002D" w:rsidP="008F2DF8">
            <w:pPr>
              <w:widowControl w:val="0"/>
              <w:tabs>
                <w:tab w:val="center" w:pos="4680"/>
                <w:tab w:val="left" w:pos="6120"/>
                <w:tab w:val="right" w:pos="9000"/>
              </w:tabs>
              <w:jc w:val="center"/>
              <w:rPr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Significant 2013</w:t>
            </w:r>
            <w:r w:rsidR="008F2DF8">
              <w:rPr>
                <w:b/>
                <w:bCs/>
              </w:rPr>
              <w:t xml:space="preserve"> Rock and Chip Sample Results</w:t>
            </w:r>
          </w:p>
        </w:tc>
      </w:tr>
      <w:tr w:rsidR="005B002D" w:rsidRPr="00433A53" w:rsidTr="005B002D">
        <w:trPr>
          <w:trHeight w:val="630"/>
          <w:jc w:val="center"/>
        </w:trPr>
        <w:tc>
          <w:tcPr>
            <w:tcW w:w="9611" w:type="dxa"/>
            <w:gridSpan w:val="7"/>
            <w:vAlign w:val="center"/>
          </w:tcPr>
          <w:p w:rsidR="005B002D" w:rsidRDefault="005B002D" w:rsidP="005B002D">
            <w:pPr>
              <w:widowControl w:val="0"/>
              <w:tabs>
                <w:tab w:val="center" w:pos="4680"/>
                <w:tab w:val="left" w:pos="6120"/>
                <w:tab w:val="right" w:pos="9000"/>
              </w:tabs>
              <w:rPr>
                <w:b/>
                <w:bCs/>
              </w:rPr>
            </w:pPr>
            <w:r>
              <w:rPr>
                <w:b/>
                <w:bCs/>
              </w:rPr>
              <w:t>Hopkins North Zone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</w:tcPr>
          <w:p w:rsidR="0065234A" w:rsidRPr="00433A53" w:rsidRDefault="0065234A" w:rsidP="0065234A">
            <w:pPr>
              <w:suppressAutoHyphens w:val="0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Rock Type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Sample No.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Sample Type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Cu (%)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Au (g/t)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Ag (g/t)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Mo (ppm)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L865804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Chip (1 m)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0.86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0.7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12.45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Granodiorite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L865805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2</w:t>
            </w:r>
            <w:r>
              <w:rPr>
                <w:color w:val="000000"/>
                <w:lang w:eastAsia="en-CA"/>
              </w:rPr>
              <w:t>.</w:t>
            </w:r>
            <w:r w:rsidRPr="00E77D85">
              <w:rPr>
                <w:color w:val="000000"/>
                <w:lang w:eastAsia="en-CA"/>
              </w:rPr>
              <w:t>67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0.021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18.75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25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Granodiorite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L865806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</w:t>
            </w:r>
            <w:r w:rsidRPr="00E77D85">
              <w:rPr>
                <w:color w:val="000000"/>
                <w:lang w:eastAsia="en-CA"/>
              </w:rPr>
              <w:t>12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0.018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1.3</w:t>
            </w:r>
            <w:r>
              <w:rPr>
                <w:color w:val="000000"/>
                <w:lang w:eastAsia="en-CA"/>
              </w:rPr>
              <w:t>0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5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Quartz-carb vein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L865807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0.18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0.018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1.51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24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L865809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2</w:t>
            </w:r>
            <w:r>
              <w:rPr>
                <w:color w:val="000000"/>
                <w:lang w:eastAsia="en-CA"/>
              </w:rPr>
              <w:t>.</w:t>
            </w:r>
            <w:r w:rsidRPr="00E77D85">
              <w:rPr>
                <w:color w:val="000000"/>
                <w:lang w:eastAsia="en-CA"/>
              </w:rPr>
              <w:t>27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0.4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18</w:t>
            </w:r>
            <w:r>
              <w:rPr>
                <w:color w:val="000000"/>
                <w:lang w:eastAsia="en-CA"/>
              </w:rPr>
              <w:t>.00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proofErr w:type="spellStart"/>
            <w:r>
              <w:rPr>
                <w:color w:val="000000"/>
                <w:lang w:eastAsia="en-CA"/>
              </w:rPr>
              <w:t>Metabasite</w:t>
            </w:r>
            <w:proofErr w:type="spellEnd"/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L865815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</w:t>
            </w:r>
            <w:r>
              <w:rPr>
                <w:color w:val="000000"/>
                <w:lang w:eastAsia="en-CA"/>
              </w:rPr>
              <w:t>.</w:t>
            </w:r>
            <w:r w:rsidRPr="00E77D85">
              <w:rPr>
                <w:color w:val="000000"/>
                <w:lang w:eastAsia="en-CA"/>
              </w:rPr>
              <w:t>51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0.052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9.82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24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L865726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 xml:space="preserve"> &lt;0.001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0.275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0.1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2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Quartz vein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K269142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</w:t>
            </w:r>
            <w:r w:rsidRPr="00E77D85">
              <w:rPr>
                <w:color w:val="000000"/>
                <w:lang w:eastAsia="en-CA"/>
              </w:rPr>
              <w:t>27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0.006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0.52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173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Felsic dyke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K269149</w:t>
            </w:r>
          </w:p>
        </w:tc>
        <w:tc>
          <w:tcPr>
            <w:tcW w:w="1701" w:type="dxa"/>
            <w:shd w:val="clear" w:color="auto" w:fill="auto"/>
            <w:noWrap/>
          </w:tcPr>
          <w:p w:rsidR="0065234A" w:rsidRPr="00E77D85" w:rsidRDefault="0065234A" w:rsidP="0065234A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230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0.20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48"/>
              </w:tabs>
              <w:suppressAutoHyphens w:val="0"/>
              <w:ind w:left="49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0.075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397"/>
              </w:tabs>
              <w:suppressAutoHyphens w:val="0"/>
              <w:rPr>
                <w:color w:val="000000"/>
                <w:lang w:eastAsia="en-CA"/>
              </w:rPr>
            </w:pPr>
            <w:r w:rsidRPr="00E77D85">
              <w:rPr>
                <w:color w:val="000000"/>
                <w:lang w:eastAsia="en-CA"/>
              </w:rPr>
              <w:t>4.14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65234A" w:rsidRPr="00E77D85" w:rsidRDefault="0065234A" w:rsidP="0065234A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22</w:t>
            </w:r>
          </w:p>
        </w:tc>
      </w:tr>
      <w:tr w:rsidR="005B002D" w:rsidRPr="00433A53" w:rsidTr="005B002D">
        <w:trPr>
          <w:trHeight w:val="630"/>
          <w:jc w:val="center"/>
        </w:trPr>
        <w:tc>
          <w:tcPr>
            <w:tcW w:w="9611" w:type="dxa"/>
            <w:gridSpan w:val="7"/>
            <w:vAlign w:val="center"/>
          </w:tcPr>
          <w:p w:rsidR="005B002D" w:rsidRDefault="005B002D" w:rsidP="005B002D">
            <w:pPr>
              <w:tabs>
                <w:tab w:val="decimal" w:pos="587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b/>
                <w:color w:val="000000"/>
                <w:lang w:eastAsia="en-CA"/>
              </w:rPr>
              <w:t>Hopkins South Zone</w:t>
            </w:r>
          </w:p>
        </w:tc>
      </w:tr>
      <w:tr w:rsidR="0065234A" w:rsidRPr="00433A53" w:rsidTr="0065234A">
        <w:trPr>
          <w:trHeight w:val="310"/>
          <w:jc w:val="center"/>
        </w:trPr>
        <w:tc>
          <w:tcPr>
            <w:tcW w:w="2390" w:type="dxa"/>
          </w:tcPr>
          <w:p w:rsidR="0065234A" w:rsidRPr="00433A53" w:rsidRDefault="0065234A" w:rsidP="0065234A">
            <w:pPr>
              <w:suppressAutoHyphens w:val="0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Rock Type</w:t>
            </w:r>
          </w:p>
        </w:tc>
        <w:tc>
          <w:tcPr>
            <w:tcW w:w="1138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Sample No.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Sample Type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Cu (%)</w:t>
            </w:r>
          </w:p>
        </w:tc>
        <w:tc>
          <w:tcPr>
            <w:tcW w:w="1124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Au (g/t)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Ag (g/t)</w:t>
            </w:r>
          </w:p>
        </w:tc>
        <w:tc>
          <w:tcPr>
            <w:tcW w:w="1115" w:type="dxa"/>
            <w:shd w:val="clear" w:color="auto" w:fill="auto"/>
            <w:noWrap/>
            <w:vAlign w:val="bottom"/>
          </w:tcPr>
          <w:p w:rsidR="0065234A" w:rsidRPr="00433A53" w:rsidRDefault="0065234A" w:rsidP="0065234A">
            <w:pPr>
              <w:suppressAutoHyphens w:val="0"/>
              <w:jc w:val="center"/>
              <w:rPr>
                <w:b/>
                <w:color w:val="000000"/>
                <w:lang w:eastAsia="en-CA"/>
              </w:rPr>
            </w:pPr>
            <w:r w:rsidRPr="00433A53">
              <w:rPr>
                <w:b/>
                <w:color w:val="000000"/>
                <w:lang w:eastAsia="en-CA"/>
              </w:rPr>
              <w:t>Mo (ppm)</w:t>
            </w:r>
          </w:p>
        </w:tc>
      </w:tr>
      <w:tr w:rsidR="0065234A" w:rsidRPr="00433A53" w:rsidTr="00F40CF2">
        <w:trPr>
          <w:trHeight w:val="310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(1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0.14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0.847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1.13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2</w:t>
            </w:r>
          </w:p>
        </w:tc>
      </w:tr>
      <w:tr w:rsidR="0065234A" w:rsidRPr="00433A53" w:rsidTr="00F40CF2">
        <w:trPr>
          <w:trHeight w:val="285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(0.7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0.3</w:t>
            </w:r>
            <w:r w:rsidRPr="00433A53">
              <w:rPr>
                <w:color w:val="000000"/>
                <w:lang w:eastAsia="en-CA"/>
              </w:rPr>
              <w:t>8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0.004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2.27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25</w:t>
            </w:r>
          </w:p>
        </w:tc>
      </w:tr>
      <w:tr w:rsidR="0065234A" w:rsidRPr="00433A53" w:rsidTr="00F40CF2">
        <w:trPr>
          <w:trHeight w:val="273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L865575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 xml:space="preserve">Chip (10.4 </w:t>
            </w:r>
            <w:r w:rsidRPr="00433A53">
              <w:rPr>
                <w:color w:val="000000"/>
                <w:lang w:eastAsia="en-CA"/>
              </w:rPr>
              <w:t>m)</w:t>
            </w:r>
          </w:p>
        </w:tc>
        <w:tc>
          <w:tcPr>
            <w:tcW w:w="1144" w:type="dxa"/>
            <w:vMerge w:val="restart"/>
            <w:shd w:val="clear" w:color="auto" w:fill="auto"/>
            <w:noWrap/>
            <w:vAlign w:val="center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0.45</w:t>
            </w:r>
          </w:p>
        </w:tc>
        <w:tc>
          <w:tcPr>
            <w:tcW w:w="1124" w:type="dxa"/>
            <w:vMerge w:val="restart"/>
            <w:shd w:val="clear" w:color="auto" w:fill="auto"/>
            <w:noWrap/>
            <w:vAlign w:val="center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0.326</w:t>
            </w:r>
          </w:p>
        </w:tc>
        <w:tc>
          <w:tcPr>
            <w:tcW w:w="999" w:type="dxa"/>
            <w:vMerge w:val="restart"/>
            <w:shd w:val="clear" w:color="auto" w:fill="auto"/>
            <w:noWrap/>
            <w:vAlign w:val="center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2.17</w:t>
            </w:r>
          </w:p>
        </w:tc>
        <w:tc>
          <w:tcPr>
            <w:tcW w:w="1115" w:type="dxa"/>
            <w:vMerge w:val="restart"/>
            <w:shd w:val="clear" w:color="auto" w:fill="auto"/>
            <w:noWrap/>
            <w:vAlign w:val="center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</w:t>
            </w:r>
          </w:p>
        </w:tc>
      </w:tr>
      <w:tr w:rsidR="0065234A" w:rsidRPr="00433A53" w:rsidTr="00F40CF2">
        <w:trPr>
          <w:trHeight w:val="237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L865576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19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L865577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148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L865578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23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L865579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</w:t>
            </w:r>
            <w:r>
              <w:rPr>
                <w:color w:val="000000"/>
                <w:lang w:eastAsia="en-CA"/>
              </w:rPr>
              <w:t>3.4 m)</w:t>
            </w:r>
          </w:p>
        </w:tc>
        <w:tc>
          <w:tcPr>
            <w:tcW w:w="114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0.51</w:t>
            </w:r>
          </w:p>
        </w:tc>
        <w:tc>
          <w:tcPr>
            <w:tcW w:w="112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0.52</w:t>
            </w:r>
          </w:p>
        </w:tc>
        <w:tc>
          <w:tcPr>
            <w:tcW w:w="999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6.79</w:t>
            </w:r>
          </w:p>
        </w:tc>
        <w:tc>
          <w:tcPr>
            <w:tcW w:w="1115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9</w:t>
            </w:r>
          </w:p>
        </w:tc>
      </w:tr>
      <w:tr w:rsidR="0065234A" w:rsidRPr="00433A53" w:rsidTr="00F40CF2">
        <w:trPr>
          <w:trHeight w:val="22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L865580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234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L865581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Chip (4.2 m)</w:t>
            </w:r>
          </w:p>
        </w:tc>
        <w:tc>
          <w:tcPr>
            <w:tcW w:w="114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0.33</w:t>
            </w:r>
          </w:p>
        </w:tc>
        <w:tc>
          <w:tcPr>
            <w:tcW w:w="112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0.30</w:t>
            </w:r>
          </w:p>
        </w:tc>
        <w:tc>
          <w:tcPr>
            <w:tcW w:w="999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5.87</w:t>
            </w:r>
          </w:p>
        </w:tc>
        <w:tc>
          <w:tcPr>
            <w:tcW w:w="1115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12</w:t>
            </w:r>
          </w:p>
        </w:tc>
      </w:tr>
      <w:tr w:rsidR="0065234A" w:rsidRPr="00433A53" w:rsidTr="00F40CF2">
        <w:trPr>
          <w:trHeight w:val="223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L865582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227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L865583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Chip (1.9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0.42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0.306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2.56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1</w:t>
            </w:r>
          </w:p>
        </w:tc>
      </w:tr>
      <w:tr w:rsidR="0065234A" w:rsidRPr="00433A53" w:rsidTr="00F40CF2">
        <w:trPr>
          <w:trHeight w:val="231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Feldspar porphyry dyke</w:t>
            </w:r>
          </w:p>
        </w:tc>
        <w:tc>
          <w:tcPr>
            <w:tcW w:w="1138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jc w:val="center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L865585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Chip (1.7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0.13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0.031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2.5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13</w:t>
            </w:r>
          </w:p>
        </w:tc>
      </w:tr>
      <w:tr w:rsidR="0065234A" w:rsidRPr="00433A53" w:rsidTr="00F40CF2">
        <w:trPr>
          <w:trHeight w:val="222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L865590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Chip (8.1 m)</w:t>
            </w:r>
          </w:p>
        </w:tc>
        <w:tc>
          <w:tcPr>
            <w:tcW w:w="114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0.23</w:t>
            </w:r>
          </w:p>
        </w:tc>
        <w:tc>
          <w:tcPr>
            <w:tcW w:w="112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0.06</w:t>
            </w:r>
          </w:p>
        </w:tc>
        <w:tc>
          <w:tcPr>
            <w:tcW w:w="999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2.06</w:t>
            </w:r>
          </w:p>
        </w:tc>
        <w:tc>
          <w:tcPr>
            <w:tcW w:w="1115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278</w:t>
            </w:r>
          </w:p>
        </w:tc>
      </w:tr>
      <w:tr w:rsidR="0065234A" w:rsidRPr="00433A53" w:rsidTr="00F40CF2">
        <w:trPr>
          <w:trHeight w:val="274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L865591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274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136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L865593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Chip (4.5 m)</w:t>
            </w:r>
          </w:p>
        </w:tc>
        <w:tc>
          <w:tcPr>
            <w:tcW w:w="114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0.32</w:t>
            </w:r>
          </w:p>
        </w:tc>
        <w:tc>
          <w:tcPr>
            <w:tcW w:w="1124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1.31</w:t>
            </w:r>
          </w:p>
        </w:tc>
        <w:tc>
          <w:tcPr>
            <w:tcW w:w="999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6.47</w:t>
            </w:r>
          </w:p>
        </w:tc>
        <w:tc>
          <w:tcPr>
            <w:tcW w:w="1115" w:type="dxa"/>
            <w:vMerge w:val="restart"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5</w:t>
            </w:r>
          </w:p>
        </w:tc>
      </w:tr>
      <w:tr w:rsidR="0065234A" w:rsidRPr="00433A53" w:rsidTr="00F40CF2">
        <w:trPr>
          <w:trHeight w:val="268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L865594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272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L865595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4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</w:p>
        </w:tc>
        <w:tc>
          <w:tcPr>
            <w:tcW w:w="1124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999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</w:p>
        </w:tc>
        <w:tc>
          <w:tcPr>
            <w:tcW w:w="1115" w:type="dxa"/>
            <w:vMerge/>
            <w:shd w:val="clear" w:color="auto" w:fill="auto"/>
            <w:noWrap/>
            <w:vAlign w:val="bottom"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</w:p>
        </w:tc>
      </w:tr>
      <w:tr w:rsidR="0065234A" w:rsidRPr="00433A53" w:rsidTr="00F40CF2">
        <w:trPr>
          <w:trHeight w:val="262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Calc-silicate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(1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0.36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0.179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4.92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16</w:t>
            </w:r>
          </w:p>
        </w:tc>
      </w:tr>
      <w:tr w:rsidR="0065234A" w:rsidRPr="00433A53" w:rsidTr="00F40CF2">
        <w:trPr>
          <w:trHeight w:val="266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L865598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(3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0.18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6.83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2.83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12</w:t>
            </w:r>
          </w:p>
        </w:tc>
      </w:tr>
      <w:tr w:rsidR="0065234A" w:rsidRPr="00433A53" w:rsidTr="00F40CF2">
        <w:trPr>
          <w:trHeight w:val="26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L865812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(3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0.96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0.7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5.51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1</w:t>
            </w:r>
          </w:p>
        </w:tc>
      </w:tr>
      <w:tr w:rsidR="0065234A" w:rsidRPr="00433A53" w:rsidTr="00F40CF2">
        <w:trPr>
          <w:trHeight w:val="25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L865813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Chip (1.2 m)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0.66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0.2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5.46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7</w:t>
            </w:r>
          </w:p>
        </w:tc>
      </w:tr>
      <w:tr w:rsidR="0065234A" w:rsidRPr="00433A53" w:rsidTr="00F40CF2">
        <w:trPr>
          <w:trHeight w:val="24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proofErr w:type="spellStart"/>
            <w:r>
              <w:rPr>
                <w:color w:val="000000"/>
                <w:lang w:eastAsia="en-CA"/>
              </w:rPr>
              <w:t>Micaceous</w:t>
            </w:r>
            <w:proofErr w:type="spellEnd"/>
            <w:r>
              <w:rPr>
                <w:color w:val="000000"/>
                <w:lang w:eastAsia="en-CA"/>
              </w:rPr>
              <w:t xml:space="preserve"> quartzite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L865817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0.14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0.011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0.33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466</w:t>
            </w:r>
          </w:p>
        </w:tc>
      </w:tr>
      <w:tr w:rsidR="0065234A" w:rsidRPr="00433A53" w:rsidTr="00F40CF2">
        <w:trPr>
          <w:trHeight w:val="239"/>
          <w:jc w:val="center"/>
        </w:trPr>
        <w:tc>
          <w:tcPr>
            <w:tcW w:w="2390" w:type="dxa"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lastRenderedPageBreak/>
              <w:t>Skarn</w:t>
            </w:r>
          </w:p>
        </w:tc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K269145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5234A" w:rsidRPr="00433A53" w:rsidRDefault="0065234A" w:rsidP="00F40CF2">
            <w:pPr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Specimen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176"/>
              </w:tabs>
              <w:suppressAutoHyphens w:val="0"/>
              <w:jc w:val="center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0.16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0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0.037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5C4E8C">
            <w:pPr>
              <w:tabs>
                <w:tab w:val="decimal" w:pos="318"/>
              </w:tabs>
              <w:suppressAutoHyphens w:val="0"/>
              <w:rPr>
                <w:color w:val="000000"/>
                <w:lang w:eastAsia="en-CA"/>
              </w:rPr>
            </w:pPr>
            <w:r w:rsidRPr="00433A53">
              <w:rPr>
                <w:color w:val="000000"/>
                <w:lang w:eastAsia="en-CA"/>
              </w:rPr>
              <w:t>1.58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65234A" w:rsidRPr="00433A53" w:rsidRDefault="0065234A" w:rsidP="009D283F">
            <w:pPr>
              <w:tabs>
                <w:tab w:val="decimal" w:pos="594"/>
              </w:tabs>
              <w:suppressAutoHyphens w:val="0"/>
              <w:rPr>
                <w:color w:val="000000"/>
                <w:lang w:eastAsia="en-CA"/>
              </w:rPr>
            </w:pPr>
            <w:r>
              <w:rPr>
                <w:color w:val="000000"/>
                <w:lang w:eastAsia="en-CA"/>
              </w:rPr>
              <w:t>3</w:t>
            </w:r>
          </w:p>
        </w:tc>
      </w:tr>
    </w:tbl>
    <w:p w:rsidR="000715DD" w:rsidRDefault="000715DD"/>
    <w:sectPr w:rsidR="000715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C2"/>
    <w:rsid w:val="000715DD"/>
    <w:rsid w:val="005B002D"/>
    <w:rsid w:val="005C4E8C"/>
    <w:rsid w:val="0065234A"/>
    <w:rsid w:val="008E54D5"/>
    <w:rsid w:val="008F2DF8"/>
    <w:rsid w:val="009D283F"/>
    <w:rsid w:val="00C96BC2"/>
    <w:rsid w:val="00F40CF2"/>
    <w:rsid w:val="00FB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C96B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uiPriority w:val="99"/>
    <w:semiHidden/>
    <w:rsid w:val="00C96BC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erChar1">
    <w:name w:val="Header Char1"/>
    <w:link w:val="Header"/>
    <w:rsid w:val="00C96BC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B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C96B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uiPriority w:val="99"/>
    <w:semiHidden/>
    <w:rsid w:val="00C96BC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erChar1">
    <w:name w:val="Header Char1"/>
    <w:link w:val="Header"/>
    <w:rsid w:val="00C96BC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7</cp:revision>
  <dcterms:created xsi:type="dcterms:W3CDTF">2013-10-21T21:52:00Z</dcterms:created>
  <dcterms:modified xsi:type="dcterms:W3CDTF">2013-10-22T22:20:00Z</dcterms:modified>
</cp:coreProperties>
</file>